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25A6" w:rsidRDefault="00FB25A6" w:rsidP="00FB25A6">
      <w:pPr>
        <w:spacing w:after="0" w:line="360" w:lineRule="auto"/>
        <w:ind w:left="0" w:firstLine="567"/>
        <w:jc w:val="center"/>
        <w:rPr>
          <w:b/>
        </w:rPr>
      </w:pPr>
      <w:r>
        <w:rPr>
          <w:b/>
        </w:rPr>
        <w:t>CHƯƠNG 5. CHU KÌ TẾ BÀO VÀ PHÂN BÀO</w:t>
      </w:r>
    </w:p>
    <w:p w:rsidR="00FB25A6" w:rsidRDefault="00FB25A6" w:rsidP="00FB25A6">
      <w:pPr>
        <w:spacing w:after="0" w:line="360" w:lineRule="auto"/>
        <w:ind w:left="0" w:firstLine="567"/>
        <w:jc w:val="center"/>
        <w:rPr>
          <w:b/>
        </w:rPr>
      </w:pPr>
      <w:bookmarkStart w:id="0" w:name="_GoBack"/>
      <w:r>
        <w:rPr>
          <w:b/>
        </w:rPr>
        <w:t xml:space="preserve">BÀI 16. CHU KÌ TẾ BÀO VÀ NGUYÊN PHÂN </w:t>
      </w:r>
      <w:bookmarkEnd w:id="0"/>
      <w:r w:rsidRPr="00DF4B8C">
        <w:rPr>
          <w:i/>
        </w:rPr>
        <w:t>(</w:t>
      </w:r>
      <w:r>
        <w:rPr>
          <w:i/>
        </w:rPr>
        <w:t>3</w:t>
      </w:r>
      <w:r w:rsidRPr="00DF4B8C">
        <w:rPr>
          <w:i/>
        </w:rPr>
        <w:t xml:space="preserve"> Tiết)</w:t>
      </w:r>
    </w:p>
    <w:p w:rsidR="00FB25A6" w:rsidRDefault="00FB25A6" w:rsidP="00FB25A6">
      <w:pPr>
        <w:spacing w:after="0" w:line="360" w:lineRule="auto"/>
        <w:ind w:left="0" w:firstLine="0"/>
        <w:rPr>
          <w:b/>
        </w:rPr>
      </w:pPr>
      <w:r>
        <w:rPr>
          <w:b/>
        </w:rPr>
        <w:t>I. Chu kì tế bào ở sinh vật nhân thực</w:t>
      </w:r>
    </w:p>
    <w:p w:rsidR="00FB25A6" w:rsidRDefault="00FB25A6" w:rsidP="00FB25A6">
      <w:pPr>
        <w:spacing w:after="0" w:line="360" w:lineRule="auto"/>
        <w:ind w:left="0" w:firstLine="0"/>
        <w:rPr>
          <w:b/>
        </w:rPr>
      </w:pPr>
      <w:r>
        <w:rPr>
          <w:b/>
        </w:rPr>
        <w:t>1. Khái niệm</w:t>
      </w:r>
    </w:p>
    <w:p w:rsidR="00FB25A6" w:rsidRDefault="00FB25A6" w:rsidP="00FB25A6">
      <w:pPr>
        <w:spacing w:after="0" w:line="360" w:lineRule="auto"/>
        <w:ind w:left="0" w:firstLine="567"/>
        <w:rPr>
          <w:u w:val="single"/>
        </w:rPr>
      </w:pPr>
      <w:r>
        <w:t xml:space="preserve">Chu kì tế bào là </w:t>
      </w:r>
      <w:r>
        <w:rPr>
          <w:u w:val="single"/>
        </w:rPr>
        <w:t>khoảng thời gian từ khi tế bào được sinh ra, lớn lên và phân chia thành 2 tế bào con.</w:t>
      </w:r>
    </w:p>
    <w:p w:rsidR="00FB25A6" w:rsidRDefault="00FB25A6" w:rsidP="00FB25A6">
      <w:pPr>
        <w:spacing w:after="0" w:line="360" w:lineRule="auto"/>
        <w:ind w:left="0" w:firstLine="0"/>
        <w:rPr>
          <w:b/>
        </w:rPr>
      </w:pPr>
      <w:r>
        <w:rPr>
          <w:b/>
        </w:rPr>
        <w:t>2. Các giai đoạn</w:t>
      </w:r>
    </w:p>
    <w:p w:rsidR="00FB25A6" w:rsidRDefault="00FB25A6" w:rsidP="00FB25A6">
      <w:pPr>
        <w:pStyle w:val="ListParagraph"/>
        <w:numPr>
          <w:ilvl w:val="0"/>
          <w:numId w:val="1"/>
        </w:numPr>
        <w:spacing w:after="0" w:line="360" w:lineRule="auto"/>
        <w:ind w:left="284" w:hanging="284"/>
      </w:pPr>
      <w:r>
        <w:t>Gồm kì trung gian và quá trình nguyên phân.</w:t>
      </w:r>
    </w:p>
    <w:p w:rsidR="00FB25A6" w:rsidRDefault="00FB25A6" w:rsidP="00FB25A6">
      <w:pPr>
        <w:pStyle w:val="ListParagraph"/>
        <w:numPr>
          <w:ilvl w:val="0"/>
          <w:numId w:val="1"/>
        </w:numPr>
        <w:spacing w:after="0" w:line="360" w:lineRule="auto"/>
        <w:ind w:left="284" w:hanging="284"/>
      </w:pPr>
      <w:r>
        <w:t xml:space="preserve">Kì trung gian gồm các pha nhỏ </w:t>
      </w:r>
      <w:proofErr w:type="gramStart"/>
      <w:r>
        <w:t xml:space="preserve">là  </w:t>
      </w:r>
      <w:r w:rsidRPr="008068E9">
        <w:rPr>
          <w:u w:val="single"/>
        </w:rPr>
        <w:t>G</w:t>
      </w:r>
      <w:proofErr w:type="gramEnd"/>
      <w:r w:rsidRPr="008068E9">
        <w:rPr>
          <w:u w:val="single"/>
          <w:vertAlign w:val="subscript"/>
        </w:rPr>
        <w:t>1</w:t>
      </w:r>
      <w:r w:rsidRPr="008068E9">
        <w:rPr>
          <w:u w:val="single"/>
        </w:rPr>
        <w:t>, S và G</w:t>
      </w:r>
      <w:r w:rsidRPr="008068E9">
        <w:rPr>
          <w:u w:val="single"/>
          <w:vertAlign w:val="subscript"/>
        </w:rPr>
        <w:t>2</w:t>
      </w:r>
      <w:r w:rsidRPr="008068E9">
        <w:rPr>
          <w:u w:val="single"/>
        </w:rPr>
        <w:t xml:space="preserve"> </w:t>
      </w:r>
      <w:r>
        <w:t xml:space="preserve">. </w:t>
      </w:r>
    </w:p>
    <w:p w:rsidR="00FB25A6" w:rsidRDefault="00FB25A6" w:rsidP="00FB25A6">
      <w:pPr>
        <w:pStyle w:val="ListParagraph"/>
        <w:numPr>
          <w:ilvl w:val="0"/>
          <w:numId w:val="1"/>
        </w:numPr>
        <w:spacing w:after="0" w:line="360" w:lineRule="auto"/>
        <w:ind w:left="284" w:hanging="284"/>
      </w:pPr>
      <w:r>
        <w:t>Đặc điểm các pha trong kì trung gian:</w:t>
      </w:r>
    </w:p>
    <w:tbl>
      <w:tblPr>
        <w:tblW w:w="975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02"/>
        <w:gridCol w:w="2775"/>
        <w:gridCol w:w="2745"/>
        <w:gridCol w:w="2835"/>
      </w:tblGrid>
      <w:tr w:rsidR="00FB25A6" w:rsidTr="00017439">
        <w:tc>
          <w:tcPr>
            <w:tcW w:w="1402" w:type="dxa"/>
            <w:shd w:val="clear" w:color="auto" w:fill="auto"/>
            <w:vAlign w:val="center"/>
          </w:tcPr>
          <w:p w:rsidR="00FB25A6" w:rsidRDefault="00FB25A6" w:rsidP="00017439">
            <w:pPr>
              <w:spacing w:after="0" w:line="36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Kỳ TG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FB25A6" w:rsidRDefault="00FB25A6" w:rsidP="00017439">
            <w:pPr>
              <w:spacing w:after="0" w:line="36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Pha G</w:t>
            </w:r>
            <w:r>
              <w:rPr>
                <w:b/>
                <w:vertAlign w:val="subscript"/>
              </w:rPr>
              <w:t>1</w:t>
            </w:r>
          </w:p>
        </w:tc>
        <w:tc>
          <w:tcPr>
            <w:tcW w:w="2745" w:type="dxa"/>
            <w:shd w:val="clear" w:color="auto" w:fill="auto"/>
            <w:vAlign w:val="center"/>
          </w:tcPr>
          <w:p w:rsidR="00FB25A6" w:rsidRDefault="00FB25A6" w:rsidP="00017439">
            <w:pPr>
              <w:spacing w:after="0" w:line="36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Pha S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B25A6" w:rsidRDefault="00FB25A6" w:rsidP="00017439">
            <w:pPr>
              <w:spacing w:after="0" w:line="36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Pha G</w:t>
            </w:r>
            <w:r>
              <w:rPr>
                <w:b/>
                <w:vertAlign w:val="subscript"/>
              </w:rPr>
              <w:t>2</w:t>
            </w:r>
          </w:p>
        </w:tc>
      </w:tr>
      <w:tr w:rsidR="00FB25A6" w:rsidTr="00017439">
        <w:tc>
          <w:tcPr>
            <w:tcW w:w="1402" w:type="dxa"/>
            <w:shd w:val="clear" w:color="auto" w:fill="auto"/>
            <w:vAlign w:val="center"/>
          </w:tcPr>
          <w:p w:rsidR="00FB25A6" w:rsidRDefault="00FB25A6" w:rsidP="00017439">
            <w:pPr>
              <w:spacing w:after="0" w:line="360" w:lineRule="auto"/>
              <w:ind w:left="0" w:firstLine="0"/>
              <w:rPr>
                <w:b/>
              </w:rPr>
            </w:pPr>
            <w:r>
              <w:rPr>
                <w:b/>
              </w:rPr>
              <w:t>Đặc điểm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FB25A6" w:rsidRDefault="00FB25A6" w:rsidP="00017439">
            <w:pPr>
              <w:spacing w:after="0" w:line="360" w:lineRule="auto"/>
              <w:ind w:left="0" w:firstLine="0"/>
              <w:rPr>
                <w:u w:val="single"/>
              </w:rPr>
            </w:pPr>
            <w:r>
              <w:t xml:space="preserve">- Tăng </w:t>
            </w:r>
            <w:r>
              <w:rPr>
                <w:u w:val="single"/>
              </w:rPr>
              <w:t>kích thước.</w:t>
            </w:r>
          </w:p>
          <w:p w:rsidR="00FB25A6" w:rsidRDefault="00FB25A6" w:rsidP="00017439">
            <w:pPr>
              <w:spacing w:after="0" w:line="360" w:lineRule="auto"/>
              <w:ind w:left="0" w:firstLine="0"/>
            </w:pPr>
            <w:r>
              <w:t xml:space="preserve">- Tổng hợp các </w:t>
            </w:r>
            <w:r>
              <w:rPr>
                <w:u w:val="single"/>
              </w:rPr>
              <w:t>bào quan.</w:t>
            </w:r>
          </w:p>
          <w:p w:rsidR="00FB25A6" w:rsidRDefault="00FB25A6" w:rsidP="00017439">
            <w:pPr>
              <w:spacing w:after="0" w:line="360" w:lineRule="auto"/>
              <w:ind w:left="0" w:firstLine="0"/>
            </w:pPr>
            <w:r>
              <w:t xml:space="preserve">- </w:t>
            </w:r>
            <w:r>
              <w:rPr>
                <w:u w:val="single"/>
              </w:rPr>
              <w:t>Tổng hợp và tích lũy</w:t>
            </w:r>
            <w:r>
              <w:t xml:space="preserve"> các chất.</w:t>
            </w:r>
          </w:p>
        </w:tc>
        <w:tc>
          <w:tcPr>
            <w:tcW w:w="2745" w:type="dxa"/>
            <w:shd w:val="clear" w:color="auto" w:fill="auto"/>
            <w:vAlign w:val="center"/>
          </w:tcPr>
          <w:p w:rsidR="00FB25A6" w:rsidRDefault="00FB25A6" w:rsidP="00017439">
            <w:pPr>
              <w:spacing w:after="0" w:line="360" w:lineRule="auto"/>
              <w:ind w:left="0" w:firstLine="0"/>
            </w:pPr>
            <w:r>
              <w:t xml:space="preserve">- Nhân đôi </w:t>
            </w:r>
            <w:r>
              <w:rPr>
                <w:u w:val="single"/>
              </w:rPr>
              <w:t>DNA và NST.</w:t>
            </w:r>
          </w:p>
          <w:p w:rsidR="00FB25A6" w:rsidRDefault="00FB25A6" w:rsidP="00017439">
            <w:pPr>
              <w:spacing w:after="0" w:line="360" w:lineRule="auto"/>
              <w:ind w:left="0" w:firstLine="0"/>
            </w:pPr>
            <w:r>
              <w:t>- NST đơn → NST kép.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B25A6" w:rsidRDefault="00FB25A6" w:rsidP="00017439">
            <w:pPr>
              <w:spacing w:after="0" w:line="360" w:lineRule="auto"/>
              <w:ind w:left="0" w:firstLine="0"/>
            </w:pPr>
            <w:r>
              <w:t xml:space="preserve">- Gia tăng </w:t>
            </w:r>
            <w:r>
              <w:rPr>
                <w:u w:val="single"/>
              </w:rPr>
              <w:t>kích thước.</w:t>
            </w:r>
          </w:p>
          <w:p w:rsidR="00FB25A6" w:rsidRDefault="00FB25A6" w:rsidP="00017439">
            <w:pPr>
              <w:spacing w:after="0" w:line="360" w:lineRule="auto"/>
              <w:ind w:left="0" w:firstLine="0"/>
            </w:pPr>
            <w:r>
              <w:t xml:space="preserve">- </w:t>
            </w:r>
            <w:r>
              <w:rPr>
                <w:u w:val="single"/>
              </w:rPr>
              <w:t>Chuẩn bị đầy đủ</w:t>
            </w:r>
            <w:r>
              <w:t xml:space="preserve"> các chất trước khi bước vào phân bào.</w:t>
            </w:r>
          </w:p>
        </w:tc>
      </w:tr>
    </w:tbl>
    <w:p w:rsidR="00FB25A6" w:rsidRDefault="00FB25A6" w:rsidP="00FB25A6">
      <w:pPr>
        <w:spacing w:after="0" w:line="360" w:lineRule="auto"/>
        <w:ind w:left="0" w:firstLine="0"/>
        <w:rPr>
          <w:b/>
        </w:rPr>
      </w:pPr>
      <w:r>
        <w:rPr>
          <w:b/>
        </w:rPr>
        <w:t>3. Kiểm soát chu kì tế bào</w:t>
      </w:r>
    </w:p>
    <w:p w:rsidR="00FB25A6" w:rsidRPr="008068E9" w:rsidRDefault="00FB25A6" w:rsidP="00FB25A6">
      <w:pPr>
        <w:pStyle w:val="ListParagraph"/>
        <w:numPr>
          <w:ilvl w:val="0"/>
          <w:numId w:val="2"/>
        </w:numPr>
        <w:spacing w:after="0" w:line="360" w:lineRule="auto"/>
        <w:ind w:left="284" w:hanging="284"/>
        <w:rPr>
          <w:u w:val="single"/>
        </w:rPr>
      </w:pPr>
      <w:r>
        <w:t>Điểm G</w:t>
      </w:r>
      <w:r w:rsidRPr="008068E9">
        <w:rPr>
          <w:vertAlign w:val="subscript"/>
        </w:rPr>
        <w:t>1</w:t>
      </w:r>
      <w:r>
        <w:t xml:space="preserve">/S: tế bào đưa ra quyết </w:t>
      </w:r>
      <w:r w:rsidRPr="008068E9">
        <w:rPr>
          <w:u w:val="single"/>
        </w:rPr>
        <w:t>định có nhân đôi DNA để sau đó bước vào phân bào hay không.</w:t>
      </w:r>
    </w:p>
    <w:p w:rsidR="00FB25A6" w:rsidRPr="008068E9" w:rsidRDefault="00FB25A6" w:rsidP="00FB25A6">
      <w:pPr>
        <w:pStyle w:val="ListParagraph"/>
        <w:numPr>
          <w:ilvl w:val="0"/>
          <w:numId w:val="2"/>
        </w:numPr>
        <w:spacing w:after="0" w:line="360" w:lineRule="auto"/>
        <w:ind w:left="284" w:hanging="284"/>
        <w:rPr>
          <w:u w:val="single"/>
        </w:rPr>
      </w:pPr>
      <w:r>
        <w:t>Điểm G</w:t>
      </w:r>
      <w:r w:rsidRPr="008068E9">
        <w:rPr>
          <w:vertAlign w:val="subscript"/>
        </w:rPr>
        <w:t>2</w:t>
      </w:r>
      <w:r>
        <w:t xml:space="preserve">/M: rà soát quá </w:t>
      </w:r>
      <w:r w:rsidRPr="008068E9">
        <w:rPr>
          <w:u w:val="single"/>
        </w:rPr>
        <w:t>trình nhân đôi DNA đã hoàn tất và mọi sai sót đã được sửa chữa hay chưa.</w:t>
      </w:r>
    </w:p>
    <w:p w:rsidR="00FB25A6" w:rsidRDefault="00FB25A6" w:rsidP="00FB25A6">
      <w:pPr>
        <w:pStyle w:val="ListParagraph"/>
        <w:numPr>
          <w:ilvl w:val="0"/>
          <w:numId w:val="2"/>
        </w:numPr>
        <w:spacing w:after="0" w:line="360" w:lineRule="auto"/>
        <w:ind w:left="284" w:hanging="284"/>
      </w:pPr>
      <w:r>
        <w:t xml:space="preserve"> Điểm kiểm soát thoi phân bào: rà soát xem tất cả </w:t>
      </w:r>
      <w:r w:rsidRPr="008068E9">
        <w:rPr>
          <w:u w:val="single"/>
        </w:rPr>
        <w:t xml:space="preserve">NST đã gắn với các vi ống của thoi phân bào hay chưa. </w:t>
      </w:r>
      <w:r>
        <w:t>Nếu chưa hoàn tất</w:t>
      </w:r>
      <w:r w:rsidRPr="008068E9">
        <w:rPr>
          <w:u w:val="single"/>
        </w:rPr>
        <w:t>,</w:t>
      </w:r>
      <w:r>
        <w:t xml:space="preserve"> </w:t>
      </w:r>
      <w:r w:rsidRPr="008068E9">
        <w:rPr>
          <w:u w:val="single"/>
        </w:rPr>
        <w:t>chu kì tế bào dừng lại</w:t>
      </w:r>
    </w:p>
    <w:p w:rsidR="00FB25A6" w:rsidRDefault="00FB25A6" w:rsidP="00FB25A6">
      <w:pPr>
        <w:spacing w:after="0" w:line="360" w:lineRule="auto"/>
        <w:ind w:left="0" w:firstLine="0"/>
        <w:rPr>
          <w:b/>
        </w:rPr>
      </w:pPr>
      <w:r>
        <w:rPr>
          <w:b/>
        </w:rPr>
        <w:t>II. Nguyên phân</w:t>
      </w:r>
    </w:p>
    <w:p w:rsidR="00FB25A6" w:rsidRDefault="00FB25A6" w:rsidP="00FB25A6">
      <w:pPr>
        <w:pStyle w:val="ListParagraph"/>
        <w:numPr>
          <w:ilvl w:val="0"/>
          <w:numId w:val="3"/>
        </w:numPr>
        <w:spacing w:after="0" w:line="360" w:lineRule="auto"/>
        <w:ind w:left="284" w:hanging="284"/>
      </w:pPr>
      <w:r>
        <w:t xml:space="preserve">Xảy ra ở các tế bào </w:t>
      </w:r>
      <w:r w:rsidRPr="008068E9">
        <w:rPr>
          <w:u w:val="single"/>
        </w:rPr>
        <w:t xml:space="preserve">sinh dưỡng </w:t>
      </w:r>
      <w:r>
        <w:t xml:space="preserve">và các tế bào </w:t>
      </w:r>
      <w:r w:rsidRPr="008068E9">
        <w:rPr>
          <w:u w:val="single"/>
        </w:rPr>
        <w:t>sinh dục sơ khai</w:t>
      </w:r>
      <w:r>
        <w:t>.</w:t>
      </w:r>
    </w:p>
    <w:p w:rsidR="00FB25A6" w:rsidRDefault="00FB25A6" w:rsidP="00FB25A6">
      <w:pPr>
        <w:pStyle w:val="ListParagraph"/>
        <w:numPr>
          <w:ilvl w:val="0"/>
          <w:numId w:val="3"/>
        </w:numPr>
        <w:spacing w:after="0" w:line="360" w:lineRule="auto"/>
        <w:ind w:left="284" w:hanging="284"/>
      </w:pPr>
      <w:r>
        <w:t>Gồm 2 giai đoạn liên tiếp là phân chia nhân và phân chia tế bào chất.</w:t>
      </w:r>
    </w:p>
    <w:p w:rsidR="00FB25A6" w:rsidRPr="00DF4B8C" w:rsidRDefault="00FB25A6" w:rsidP="00FB25A6">
      <w:pPr>
        <w:pStyle w:val="ListParagraph"/>
        <w:numPr>
          <w:ilvl w:val="0"/>
          <w:numId w:val="3"/>
        </w:numPr>
        <w:spacing w:after="0" w:line="360" w:lineRule="auto"/>
        <w:ind w:left="284"/>
      </w:pPr>
      <w:r>
        <w:t>Phân chia nhân gồm 4 kì: kì đầu, kì giữa, kì sau, kì cuối.</w:t>
      </w:r>
    </w:p>
    <w:p w:rsidR="00FB25A6" w:rsidRDefault="00FB25A6" w:rsidP="00FB25A6">
      <w:pPr>
        <w:spacing w:after="0" w:line="360" w:lineRule="auto"/>
        <w:ind w:left="0" w:firstLine="0"/>
        <w:rPr>
          <w:b/>
        </w:rPr>
      </w:pPr>
      <w:r>
        <w:rPr>
          <w:b/>
        </w:rPr>
        <w:t>1. Phân chia nhân</w:t>
      </w:r>
    </w:p>
    <w:tbl>
      <w:tblPr>
        <w:tblW w:w="1014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32"/>
        <w:gridCol w:w="1650"/>
        <w:gridCol w:w="2700"/>
        <w:gridCol w:w="2550"/>
        <w:gridCol w:w="1815"/>
      </w:tblGrid>
      <w:tr w:rsidR="00FB25A6" w:rsidTr="00017439">
        <w:tc>
          <w:tcPr>
            <w:tcW w:w="1432" w:type="dxa"/>
            <w:shd w:val="clear" w:color="auto" w:fill="auto"/>
            <w:vAlign w:val="center"/>
          </w:tcPr>
          <w:p w:rsidR="00FB25A6" w:rsidRDefault="00FB25A6" w:rsidP="00017439">
            <w:pPr>
              <w:spacing w:after="0" w:line="360" w:lineRule="auto"/>
              <w:ind w:left="0" w:firstLine="567"/>
            </w:pPr>
          </w:p>
        </w:tc>
        <w:tc>
          <w:tcPr>
            <w:tcW w:w="1650" w:type="dxa"/>
            <w:shd w:val="clear" w:color="auto" w:fill="auto"/>
            <w:vAlign w:val="center"/>
          </w:tcPr>
          <w:p w:rsidR="00FB25A6" w:rsidRDefault="00FB25A6" w:rsidP="00017439">
            <w:pPr>
              <w:spacing w:after="0" w:line="360" w:lineRule="auto"/>
              <w:ind w:left="0" w:firstLine="567"/>
              <w:rPr>
                <w:b/>
              </w:rPr>
            </w:pPr>
            <w:r>
              <w:rPr>
                <w:b/>
              </w:rPr>
              <w:t>Kì đầu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FB25A6" w:rsidRDefault="00FB25A6" w:rsidP="00017439">
            <w:pPr>
              <w:spacing w:after="0" w:line="360" w:lineRule="auto"/>
              <w:ind w:left="0" w:firstLine="567"/>
              <w:rPr>
                <w:b/>
              </w:rPr>
            </w:pPr>
            <w:r>
              <w:rPr>
                <w:b/>
              </w:rPr>
              <w:t>Kì giữa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FB25A6" w:rsidRDefault="00FB25A6" w:rsidP="00017439">
            <w:pPr>
              <w:spacing w:after="0" w:line="360" w:lineRule="auto"/>
              <w:ind w:left="0" w:firstLine="567"/>
              <w:rPr>
                <w:b/>
              </w:rPr>
            </w:pPr>
            <w:r>
              <w:rPr>
                <w:b/>
              </w:rPr>
              <w:t>Kì sau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FB25A6" w:rsidRDefault="00FB25A6" w:rsidP="00017439">
            <w:pPr>
              <w:spacing w:after="0" w:line="360" w:lineRule="auto"/>
              <w:ind w:left="0" w:firstLine="567"/>
              <w:rPr>
                <w:b/>
              </w:rPr>
            </w:pPr>
            <w:r>
              <w:rPr>
                <w:b/>
              </w:rPr>
              <w:t>Kì cuối</w:t>
            </w:r>
          </w:p>
        </w:tc>
      </w:tr>
      <w:tr w:rsidR="00FB25A6" w:rsidTr="00017439">
        <w:tc>
          <w:tcPr>
            <w:tcW w:w="1432" w:type="dxa"/>
            <w:shd w:val="clear" w:color="auto" w:fill="auto"/>
            <w:vAlign w:val="center"/>
          </w:tcPr>
          <w:p w:rsidR="00FB25A6" w:rsidRDefault="00FB25A6" w:rsidP="00017439">
            <w:pPr>
              <w:spacing w:after="0" w:line="360" w:lineRule="auto"/>
              <w:ind w:left="0" w:firstLine="0"/>
            </w:pPr>
            <w:r>
              <w:rPr>
                <w:b/>
              </w:rPr>
              <w:t>NST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FB25A6" w:rsidRDefault="00FB25A6" w:rsidP="00017439">
            <w:pPr>
              <w:spacing w:after="0" w:line="360" w:lineRule="auto"/>
              <w:ind w:left="0" w:firstLine="0"/>
            </w:pPr>
            <w:r>
              <w:t xml:space="preserve">NST kép dần </w:t>
            </w:r>
            <w:r>
              <w:rPr>
                <w:u w:val="single"/>
              </w:rPr>
              <w:t>co xoắn.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FB25A6" w:rsidRDefault="00FB25A6" w:rsidP="00017439">
            <w:pPr>
              <w:spacing w:after="0" w:line="360" w:lineRule="auto"/>
              <w:ind w:left="0" w:firstLine="0"/>
            </w:pPr>
            <w:r>
              <w:t xml:space="preserve"> NST kép </w:t>
            </w:r>
            <w:r>
              <w:rPr>
                <w:u w:val="single"/>
              </w:rPr>
              <w:t>co xoắn cực đại</w:t>
            </w:r>
            <w:r>
              <w:t xml:space="preserve">, tập trung thành </w:t>
            </w:r>
            <w:r>
              <w:rPr>
                <w:u w:val="single"/>
              </w:rPr>
              <w:t>một hàng</w:t>
            </w:r>
            <w:r>
              <w:t xml:space="preserve"> ở mặt phẳng xích đạo.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FB25A6" w:rsidRDefault="00FB25A6" w:rsidP="00017439">
            <w:pPr>
              <w:spacing w:after="0" w:line="360" w:lineRule="auto"/>
              <w:ind w:left="0" w:firstLine="0"/>
            </w:pPr>
            <w:r>
              <w:t xml:space="preserve">NST </w:t>
            </w:r>
            <w:r>
              <w:rPr>
                <w:u w:val="single"/>
              </w:rPr>
              <w:t xml:space="preserve">kép tách nhau </w:t>
            </w:r>
            <w:sdt>
              <w:sdtPr>
                <w:tag w:val="goog_rdk_15"/>
                <w:id w:val="193430919"/>
              </w:sdtPr>
              <w:sdtContent>
                <w:r>
                  <w:rPr>
                    <w:rFonts w:ascii="Cardo" w:eastAsia="Cardo" w:hAnsi="Cardo" w:cs="Cardo"/>
                    <w:u w:val="single"/>
                  </w:rPr>
                  <w:t>→</w:t>
                </w:r>
              </w:sdtContent>
            </w:sdt>
            <w:r>
              <w:rPr>
                <w:u w:val="single"/>
              </w:rPr>
              <w:t xml:space="preserve"> 2 NST đơn </w:t>
            </w:r>
            <w:r>
              <w:t xml:space="preserve">và di chuyển theo </w:t>
            </w:r>
            <w:r>
              <w:rPr>
                <w:u w:val="single"/>
              </w:rPr>
              <w:t xml:space="preserve">thoi phân </w:t>
            </w:r>
            <w:proofErr w:type="gramStart"/>
            <w:r>
              <w:rPr>
                <w:u w:val="single"/>
              </w:rPr>
              <w:t>bào</w:t>
            </w:r>
            <w:r>
              <w:t xml:space="preserve">  về</w:t>
            </w:r>
            <w:proofErr w:type="gramEnd"/>
            <w:r>
              <w:t xml:space="preserve"> hai cực. 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FB25A6" w:rsidRDefault="00FB25A6" w:rsidP="00017439">
            <w:pPr>
              <w:spacing w:after="0" w:line="360" w:lineRule="auto"/>
              <w:ind w:left="0" w:firstLine="0"/>
              <w:rPr>
                <w:u w:val="single"/>
              </w:rPr>
            </w:pPr>
            <w:r>
              <w:rPr>
                <w:u w:val="single"/>
              </w:rPr>
              <w:t>Dãn xoắn</w:t>
            </w:r>
          </w:p>
        </w:tc>
      </w:tr>
      <w:tr w:rsidR="00FB25A6" w:rsidTr="00017439">
        <w:tc>
          <w:tcPr>
            <w:tcW w:w="1432" w:type="dxa"/>
            <w:shd w:val="clear" w:color="auto" w:fill="auto"/>
            <w:vAlign w:val="center"/>
          </w:tcPr>
          <w:p w:rsidR="00FB25A6" w:rsidRDefault="00FB25A6" w:rsidP="00017439">
            <w:pPr>
              <w:spacing w:after="0" w:line="360" w:lineRule="auto"/>
              <w:ind w:left="0" w:firstLine="0"/>
              <w:rPr>
                <w:b/>
              </w:rPr>
            </w:pPr>
            <w:r>
              <w:rPr>
                <w:b/>
              </w:rPr>
              <w:lastRenderedPageBreak/>
              <w:t>Màng nhân, hạch nhân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FB25A6" w:rsidRDefault="00FB25A6" w:rsidP="00017439">
            <w:pPr>
              <w:spacing w:after="0" w:line="360" w:lineRule="auto"/>
              <w:ind w:left="0" w:firstLine="0"/>
              <w:rPr>
                <w:u w:val="single"/>
              </w:rPr>
            </w:pPr>
            <w:r>
              <w:rPr>
                <w:u w:val="single"/>
              </w:rPr>
              <w:t>Tiêu biến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FB25A6" w:rsidRDefault="00FB25A6" w:rsidP="00017439">
            <w:pPr>
              <w:spacing w:after="0" w:line="360" w:lineRule="auto"/>
              <w:ind w:left="0" w:firstLine="0"/>
            </w:pPr>
          </w:p>
        </w:tc>
        <w:tc>
          <w:tcPr>
            <w:tcW w:w="2550" w:type="dxa"/>
            <w:shd w:val="clear" w:color="auto" w:fill="auto"/>
            <w:vAlign w:val="center"/>
          </w:tcPr>
          <w:p w:rsidR="00FB25A6" w:rsidRDefault="00FB25A6" w:rsidP="00017439">
            <w:pPr>
              <w:spacing w:after="0" w:line="360" w:lineRule="auto"/>
              <w:ind w:left="0" w:firstLine="0"/>
            </w:pPr>
          </w:p>
        </w:tc>
        <w:tc>
          <w:tcPr>
            <w:tcW w:w="1815" w:type="dxa"/>
            <w:shd w:val="clear" w:color="auto" w:fill="auto"/>
            <w:vAlign w:val="center"/>
          </w:tcPr>
          <w:p w:rsidR="00FB25A6" w:rsidRDefault="00FB25A6" w:rsidP="00017439">
            <w:pPr>
              <w:spacing w:after="0" w:line="360" w:lineRule="auto"/>
              <w:ind w:left="0" w:firstLine="0"/>
              <w:rPr>
                <w:u w:val="single"/>
              </w:rPr>
            </w:pPr>
            <w:r>
              <w:rPr>
                <w:u w:val="single"/>
              </w:rPr>
              <w:t>Tái xuất hiện</w:t>
            </w:r>
          </w:p>
        </w:tc>
      </w:tr>
      <w:tr w:rsidR="00FB25A6" w:rsidTr="00017439">
        <w:tc>
          <w:tcPr>
            <w:tcW w:w="1432" w:type="dxa"/>
            <w:shd w:val="clear" w:color="auto" w:fill="auto"/>
            <w:vAlign w:val="center"/>
          </w:tcPr>
          <w:p w:rsidR="00FB25A6" w:rsidRDefault="00FB25A6" w:rsidP="00017439">
            <w:pPr>
              <w:spacing w:after="0" w:line="360" w:lineRule="auto"/>
              <w:ind w:left="0" w:firstLine="0"/>
              <w:rPr>
                <w:b/>
              </w:rPr>
            </w:pPr>
            <w:r>
              <w:rPr>
                <w:b/>
              </w:rPr>
              <w:t>Thoi phân bào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FB25A6" w:rsidRDefault="00FB25A6" w:rsidP="00017439">
            <w:pPr>
              <w:spacing w:after="0" w:line="360" w:lineRule="auto"/>
              <w:ind w:left="0" w:firstLine="0"/>
            </w:pPr>
            <w:r>
              <w:t xml:space="preserve">Bắt đầu </w:t>
            </w:r>
            <w:r>
              <w:rPr>
                <w:u w:val="single"/>
              </w:rPr>
              <w:t>hình thành.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FB25A6" w:rsidRDefault="00FB25A6" w:rsidP="00017439">
            <w:pPr>
              <w:spacing w:after="0" w:line="360" w:lineRule="auto"/>
              <w:ind w:left="0" w:firstLine="0"/>
            </w:pPr>
            <w:r>
              <w:t>T</w:t>
            </w:r>
            <w:r>
              <w:rPr>
                <w:u w:val="single"/>
              </w:rPr>
              <w:t>hoi phân bào đính vào 2 phía tâm động</w:t>
            </w:r>
            <w:r>
              <w:t xml:space="preserve"> của NST.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FB25A6" w:rsidRDefault="00FB25A6" w:rsidP="00017439">
            <w:pPr>
              <w:spacing w:after="0" w:line="360" w:lineRule="auto"/>
              <w:ind w:left="0" w:firstLine="0"/>
            </w:pPr>
            <w:r>
              <w:t xml:space="preserve">Co rút kéo </w:t>
            </w:r>
            <w:r>
              <w:rPr>
                <w:u w:val="single"/>
              </w:rPr>
              <w:t>NST về 2 cực của tế bào.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FB25A6" w:rsidRDefault="00FB25A6" w:rsidP="00017439">
            <w:pPr>
              <w:spacing w:after="0" w:line="360" w:lineRule="auto"/>
              <w:ind w:left="0" w:firstLine="0"/>
              <w:rPr>
                <w:u w:val="single"/>
              </w:rPr>
            </w:pPr>
            <w:r>
              <w:rPr>
                <w:u w:val="single"/>
              </w:rPr>
              <w:t>Tiêu biến</w:t>
            </w:r>
          </w:p>
        </w:tc>
      </w:tr>
    </w:tbl>
    <w:p w:rsidR="00FB25A6" w:rsidRDefault="00FB25A6" w:rsidP="00FB25A6">
      <w:pPr>
        <w:spacing w:after="0" w:line="360" w:lineRule="auto"/>
        <w:ind w:left="0" w:firstLine="0"/>
        <w:rPr>
          <w:b/>
        </w:rPr>
      </w:pPr>
      <w:r>
        <w:rPr>
          <w:b/>
        </w:rPr>
        <w:t>2. Phân chia tế bào chất</w:t>
      </w:r>
    </w:p>
    <w:p w:rsidR="00FB25A6" w:rsidRDefault="00FB25A6" w:rsidP="00FB25A6">
      <w:pPr>
        <w:pStyle w:val="ListParagraph"/>
        <w:numPr>
          <w:ilvl w:val="0"/>
          <w:numId w:val="4"/>
        </w:numPr>
        <w:spacing w:after="0" w:line="360" w:lineRule="auto"/>
        <w:ind w:left="284"/>
      </w:pPr>
      <w:r>
        <w:t xml:space="preserve">Tế bào động vật: hình thành </w:t>
      </w:r>
      <w:r w:rsidRPr="008068E9">
        <w:rPr>
          <w:u w:val="single"/>
        </w:rPr>
        <w:t>eo thắt từ ngoài vào trong.</w:t>
      </w:r>
    </w:p>
    <w:p w:rsidR="00FB25A6" w:rsidRDefault="00FB25A6" w:rsidP="00FB25A6">
      <w:pPr>
        <w:pStyle w:val="ListParagraph"/>
        <w:numPr>
          <w:ilvl w:val="0"/>
          <w:numId w:val="4"/>
        </w:numPr>
        <w:spacing w:after="0" w:line="360" w:lineRule="auto"/>
        <w:ind w:left="284"/>
      </w:pPr>
      <w:r>
        <w:t xml:space="preserve">Tế bào thực vật: hình thành </w:t>
      </w:r>
      <w:r w:rsidRPr="008068E9">
        <w:rPr>
          <w:u w:val="single"/>
        </w:rPr>
        <w:t xml:space="preserve">vách </w:t>
      </w:r>
      <w:proofErr w:type="gramStart"/>
      <w:r w:rsidRPr="008068E9">
        <w:rPr>
          <w:u w:val="single"/>
        </w:rPr>
        <w:t>ngăn  từ</w:t>
      </w:r>
      <w:proofErr w:type="gramEnd"/>
      <w:r w:rsidRPr="008068E9">
        <w:rPr>
          <w:u w:val="single"/>
        </w:rPr>
        <w:t xml:space="preserve"> trong ra ngoài</w:t>
      </w:r>
      <w:r>
        <w:t>.</w:t>
      </w:r>
    </w:p>
    <w:p w:rsidR="00FB25A6" w:rsidRDefault="00FB25A6" w:rsidP="00FB25A6">
      <w:pPr>
        <w:spacing w:after="0" w:line="360" w:lineRule="auto"/>
        <w:ind w:left="0" w:firstLine="0"/>
        <w:rPr>
          <w:b/>
        </w:rPr>
      </w:pPr>
      <w:r>
        <w:rPr>
          <w:b/>
        </w:rPr>
        <w:t>3. Ý nghĩa của nguyên phân</w:t>
      </w:r>
    </w:p>
    <w:p w:rsidR="00FB25A6" w:rsidRDefault="00FB25A6" w:rsidP="00FB25A6">
      <w:pPr>
        <w:pStyle w:val="ListParagraph"/>
        <w:numPr>
          <w:ilvl w:val="0"/>
          <w:numId w:val="5"/>
        </w:numPr>
        <w:spacing w:after="0" w:line="360" w:lineRule="auto"/>
        <w:ind w:left="284" w:hanging="284"/>
      </w:pPr>
      <w:r w:rsidRPr="008068E9">
        <w:rPr>
          <w:rFonts w:eastAsia="Caudex"/>
        </w:rPr>
        <w:t>Từ 1TB mẹ (2</w:t>
      </w:r>
      <w:proofErr w:type="gramStart"/>
      <w:r w:rsidRPr="008068E9">
        <w:rPr>
          <w:rFonts w:eastAsia="Caudex"/>
        </w:rPr>
        <w:t>n)→</w:t>
      </w:r>
      <w:proofErr w:type="gramEnd"/>
      <w:r w:rsidRPr="008068E9">
        <w:rPr>
          <w:rFonts w:eastAsia="Caudex"/>
        </w:rPr>
        <w:t xml:space="preserve"> </w:t>
      </w:r>
      <w:r w:rsidRPr="008068E9">
        <w:rPr>
          <w:u w:val="single"/>
        </w:rPr>
        <w:t>2  TB con giống nhau và giống mẹ</w:t>
      </w:r>
      <w:r>
        <w:t xml:space="preserve"> → Đảm bảo duy trì ổn định vật chất di truyền qua các thế hệ tế bào.</w:t>
      </w:r>
    </w:p>
    <w:p w:rsidR="00FB25A6" w:rsidRDefault="00FB25A6" w:rsidP="00FB25A6">
      <w:pPr>
        <w:pStyle w:val="ListParagraph"/>
        <w:numPr>
          <w:ilvl w:val="0"/>
          <w:numId w:val="5"/>
        </w:numPr>
        <w:spacing w:after="0" w:line="360" w:lineRule="auto"/>
        <w:ind w:left="284" w:hanging="284"/>
      </w:pPr>
      <w:r>
        <w:t xml:space="preserve">Ở sinh vật nhân thực đơn bào: là hình thức </w:t>
      </w:r>
      <w:r w:rsidRPr="008068E9">
        <w:rPr>
          <w:u w:val="single"/>
        </w:rPr>
        <w:t>sinh sản</w:t>
      </w:r>
      <w:r>
        <w:t xml:space="preserve"> tạo ra cá thể mới.</w:t>
      </w:r>
    </w:p>
    <w:p w:rsidR="00FB25A6" w:rsidRDefault="00FB25A6" w:rsidP="00FB25A6">
      <w:pPr>
        <w:pStyle w:val="ListParagraph"/>
        <w:numPr>
          <w:ilvl w:val="0"/>
          <w:numId w:val="5"/>
        </w:numPr>
        <w:spacing w:after="0" w:line="360" w:lineRule="auto"/>
        <w:ind w:left="284" w:hanging="284"/>
      </w:pPr>
      <w:r>
        <w:t xml:space="preserve">Ở sinh vật đa bào: </w:t>
      </w:r>
    </w:p>
    <w:p w:rsidR="00FB25A6" w:rsidRDefault="00FB25A6" w:rsidP="00FB25A6">
      <w:pPr>
        <w:spacing w:after="0" w:line="360" w:lineRule="auto"/>
        <w:ind w:left="567" w:firstLine="0"/>
      </w:pPr>
      <w:r>
        <w:t>+ Làm</w:t>
      </w:r>
      <w:r>
        <w:rPr>
          <w:u w:val="single"/>
        </w:rPr>
        <w:t xml:space="preserve"> tăng</w:t>
      </w:r>
      <w:r>
        <w:t xml:space="preserve"> số lượng tế bào, </w:t>
      </w:r>
      <w:r>
        <w:rPr>
          <w:u w:val="single"/>
        </w:rPr>
        <w:t>thay thế</w:t>
      </w:r>
      <w:r>
        <w:t xml:space="preserve"> tế bào già và tế bào bị tổn thương, giúp cơ thể </w:t>
      </w:r>
      <w:r>
        <w:rPr>
          <w:u w:val="single"/>
        </w:rPr>
        <w:t xml:space="preserve">lớn lên </w:t>
      </w:r>
      <w:r>
        <w:t xml:space="preserve">và </w:t>
      </w:r>
      <w:r>
        <w:rPr>
          <w:u w:val="single"/>
        </w:rPr>
        <w:t>tái sinh</w:t>
      </w:r>
      <w:r>
        <w:t xml:space="preserve"> các bộ phận cơ thể.</w:t>
      </w:r>
    </w:p>
    <w:p w:rsidR="00FB25A6" w:rsidRDefault="00FB25A6" w:rsidP="00FB25A6">
      <w:pPr>
        <w:spacing w:after="0" w:line="360" w:lineRule="auto"/>
        <w:ind w:left="567" w:firstLine="0"/>
        <w:rPr>
          <w:b/>
        </w:rPr>
      </w:pPr>
      <w:r>
        <w:t xml:space="preserve">+ Cơ chế </w:t>
      </w:r>
      <w:r>
        <w:rPr>
          <w:u w:val="single"/>
        </w:rPr>
        <w:t>tạo ra các cơ thể mới</w:t>
      </w:r>
      <w:r>
        <w:t xml:space="preserve"> ở các loài sinh sản vô tính.</w:t>
      </w:r>
    </w:p>
    <w:p w:rsidR="00FB25A6" w:rsidRDefault="00FB25A6" w:rsidP="00FB25A6">
      <w:pPr>
        <w:spacing w:after="0" w:line="360" w:lineRule="auto"/>
        <w:ind w:left="0" w:firstLine="0"/>
        <w:rPr>
          <w:b/>
        </w:rPr>
      </w:pPr>
      <w:r>
        <w:rPr>
          <w:b/>
        </w:rPr>
        <w:t>III. Bệnh ung thư</w:t>
      </w:r>
    </w:p>
    <w:p w:rsidR="00FB25A6" w:rsidRDefault="00FB25A6" w:rsidP="00FB25A6">
      <w:pPr>
        <w:spacing w:after="0" w:line="360" w:lineRule="auto"/>
        <w:ind w:left="0" w:firstLine="0"/>
      </w:pPr>
      <w:r>
        <w:rPr>
          <w:b/>
        </w:rPr>
        <w:t>1. Cơ sở khoa học của bệnh ung thư</w:t>
      </w:r>
    </w:p>
    <w:p w:rsidR="00FB25A6" w:rsidRDefault="00FB25A6" w:rsidP="00FB25A6">
      <w:pPr>
        <w:pStyle w:val="ListParagraph"/>
        <w:numPr>
          <w:ilvl w:val="0"/>
          <w:numId w:val="6"/>
        </w:numPr>
        <w:spacing w:after="0" w:line="360" w:lineRule="auto"/>
        <w:ind w:left="284" w:hanging="284"/>
      </w:pPr>
      <w:r>
        <w:t xml:space="preserve">Tín hiệu điều hòa phân bào chia thành 2 loại: </w:t>
      </w:r>
      <w:r w:rsidRPr="008068E9">
        <w:rPr>
          <w:u w:val="single"/>
        </w:rPr>
        <w:t>kích thích và kìm hãm</w:t>
      </w:r>
      <w:r>
        <w:t xml:space="preserve"> tế bào phân chia.</w:t>
      </w:r>
    </w:p>
    <w:p w:rsidR="00FB25A6" w:rsidRDefault="00FB25A6" w:rsidP="00FB25A6">
      <w:pPr>
        <w:pStyle w:val="ListParagraph"/>
        <w:numPr>
          <w:ilvl w:val="0"/>
          <w:numId w:val="6"/>
        </w:numPr>
        <w:spacing w:after="0" w:line="360" w:lineRule="auto"/>
        <w:ind w:left="284" w:hanging="284"/>
      </w:pPr>
      <w:r>
        <w:t xml:space="preserve">Nếu tín hiệu kích thích quá nhiều, tín hiệu kìm hãm quá ít </w:t>
      </w:r>
      <w:sdt>
        <w:sdtPr>
          <w:tag w:val="goog_rdk_17"/>
          <w:id w:val="-879857698"/>
        </w:sdtPr>
        <w:sdtContent>
          <w:r w:rsidRPr="008068E9">
            <w:rPr>
              <w:rFonts w:ascii="Cardo" w:eastAsia="Cardo" w:hAnsi="Cardo" w:cs="Cardo"/>
            </w:rPr>
            <w:t>→</w:t>
          </w:r>
        </w:sdtContent>
      </w:sdt>
      <w:r>
        <w:t xml:space="preserve"> tế bào phân chia </w:t>
      </w:r>
      <w:r w:rsidRPr="008068E9">
        <w:rPr>
          <w:u w:val="single"/>
        </w:rPr>
        <w:t xml:space="preserve">quá mức </w:t>
      </w:r>
      <w:sdt>
        <w:sdtPr>
          <w:tag w:val="goog_rdk_18"/>
          <w:id w:val="-502205907"/>
        </w:sdtPr>
        <w:sdtContent>
          <w:r w:rsidRPr="008068E9">
            <w:rPr>
              <w:rFonts w:ascii="Cardo" w:eastAsia="Cardo" w:hAnsi="Cardo" w:cs="Cardo"/>
            </w:rPr>
            <w:t>→</w:t>
          </w:r>
        </w:sdtContent>
      </w:sdt>
      <w:r>
        <w:t xml:space="preserve"> hình thành </w:t>
      </w:r>
      <w:r w:rsidRPr="008068E9">
        <w:rPr>
          <w:u w:val="single"/>
        </w:rPr>
        <w:t>khối u</w:t>
      </w:r>
      <w:r>
        <w:t>.</w:t>
      </w:r>
    </w:p>
    <w:p w:rsidR="00FB25A6" w:rsidRDefault="00FB25A6" w:rsidP="00FB25A6">
      <w:pPr>
        <w:spacing w:after="0" w:line="360" w:lineRule="auto"/>
        <w:ind w:left="567" w:firstLine="0"/>
      </w:pPr>
      <w:r>
        <w:t xml:space="preserve">+ U lành tính: nếu tế bào khối u </w:t>
      </w:r>
      <w:r>
        <w:rPr>
          <w:u w:val="single"/>
        </w:rPr>
        <w:t>không có khả năng di chuyển vào máu</w:t>
      </w:r>
      <w:r>
        <w:t xml:space="preserve"> để đi tới các vị trí khác của cơ thể.</w:t>
      </w:r>
    </w:p>
    <w:p w:rsidR="00FB25A6" w:rsidRDefault="00FB25A6" w:rsidP="00FB25A6">
      <w:pPr>
        <w:spacing w:after="0" w:line="360" w:lineRule="auto"/>
        <w:ind w:left="567" w:firstLine="0"/>
      </w:pPr>
      <w:r>
        <w:t xml:space="preserve">+ U ác tính hay ung thư: nếu tế bào khối u </w:t>
      </w:r>
      <w:r>
        <w:rPr>
          <w:u w:val="single"/>
        </w:rPr>
        <w:t>có thêm đột biến</w:t>
      </w:r>
      <w:r>
        <w:t xml:space="preserve"> </w:t>
      </w:r>
      <w:sdt>
        <w:sdtPr>
          <w:tag w:val="goog_rdk_19"/>
          <w:id w:val="620431555"/>
        </w:sdtPr>
        <w:sdtContent>
          <w:r>
            <w:rPr>
              <w:rFonts w:ascii="Cardo" w:eastAsia="Cardo" w:hAnsi="Cardo" w:cs="Cardo"/>
            </w:rPr>
            <w:t>→</w:t>
          </w:r>
        </w:sdtContent>
      </w:sdt>
      <w:r>
        <w:t xml:space="preserve"> có khả năng </w:t>
      </w:r>
      <w:r>
        <w:rPr>
          <w:u w:val="single"/>
        </w:rPr>
        <w:t>tách khỏi vị trí ban đầu (mô) đi vào máu</w:t>
      </w:r>
      <w:r>
        <w:t xml:space="preserve"> </w:t>
      </w:r>
      <w:sdt>
        <w:sdtPr>
          <w:tag w:val="goog_rdk_20"/>
          <w:id w:val="1554352552"/>
        </w:sdtPr>
        <w:sdtContent>
          <w:r>
            <w:rPr>
              <w:rFonts w:ascii="Fira Mono" w:eastAsia="Fira Mono" w:hAnsi="Fira Mono" w:cs="Fira Mono"/>
            </w:rPr>
            <w:t>⭢</w:t>
          </w:r>
        </w:sdtContent>
      </w:sdt>
      <w:r>
        <w:t xml:space="preserve"> tạo khối u ở </w:t>
      </w:r>
      <w:r>
        <w:rPr>
          <w:u w:val="single"/>
        </w:rPr>
        <w:t>nhiều nơi</w:t>
      </w:r>
      <w:r>
        <w:t xml:space="preserve"> </w:t>
      </w:r>
      <w:sdt>
        <w:sdtPr>
          <w:tag w:val="goog_rdk_21"/>
          <w:id w:val="1619563502"/>
        </w:sdtPr>
        <w:sdtContent>
          <w:r>
            <w:rPr>
              <w:rFonts w:ascii="Fira Mono" w:eastAsia="Fira Mono" w:hAnsi="Fira Mono" w:cs="Fira Mono"/>
            </w:rPr>
            <w:t>⭢</w:t>
          </w:r>
        </w:sdtContent>
      </w:sdt>
      <w:r>
        <w:t xml:space="preserve"> gây chết cho bệnh nhân.</w:t>
      </w:r>
    </w:p>
    <w:p w:rsidR="00FB25A6" w:rsidRDefault="00FB25A6" w:rsidP="00FB25A6">
      <w:pPr>
        <w:pStyle w:val="ListParagraph"/>
        <w:numPr>
          <w:ilvl w:val="0"/>
          <w:numId w:val="7"/>
        </w:numPr>
        <w:spacing w:after="0" w:line="360" w:lineRule="auto"/>
        <w:ind w:left="284" w:hanging="284"/>
      </w:pPr>
      <w:r>
        <w:t xml:space="preserve">Nguyên nhân: tế bào bị đột biến nhiều lần do các tác nhân bên ngoài như </w:t>
      </w:r>
      <w:r w:rsidRPr="008068E9">
        <w:rPr>
          <w:u w:val="single"/>
        </w:rPr>
        <w:t>khói thuốc lá, tia tử ngoại, hóa chất, độc tố của vi sinh vật</w:t>
      </w:r>
      <w:r>
        <w:t>, … và tác nhân bên trong như một số loại virus gây bệnh, các gốc tự do trong tế bào, sản phẩm chuyển hóa, …</w:t>
      </w:r>
    </w:p>
    <w:p w:rsidR="00FB25A6" w:rsidRDefault="00FB25A6" w:rsidP="00FB25A6">
      <w:pPr>
        <w:spacing w:after="0" w:line="360" w:lineRule="auto"/>
        <w:ind w:left="0" w:firstLine="0"/>
        <w:rPr>
          <w:b/>
        </w:rPr>
      </w:pPr>
      <w:r>
        <w:rPr>
          <w:b/>
        </w:rPr>
        <w:t>2. Tình trạng ung thư ở Việt Nam và cách phòng tránh bệnh ung thư</w:t>
      </w:r>
    </w:p>
    <w:p w:rsidR="00FB25A6" w:rsidRDefault="00FB25A6" w:rsidP="00FB25A6">
      <w:pPr>
        <w:spacing w:after="0" w:line="360" w:lineRule="auto"/>
        <w:ind w:left="0" w:firstLine="0"/>
        <w:rPr>
          <w:b/>
          <w:i/>
        </w:rPr>
      </w:pPr>
      <w:r>
        <w:rPr>
          <w:b/>
          <w:i/>
        </w:rPr>
        <w:t>a. Tình trạng ung thư ở Việt Nam</w:t>
      </w:r>
    </w:p>
    <w:p w:rsidR="00FB25A6" w:rsidRDefault="00FB25A6" w:rsidP="00FB25A6">
      <w:pPr>
        <w:spacing w:after="0" w:line="360" w:lineRule="auto"/>
        <w:ind w:left="0" w:firstLine="567"/>
      </w:pPr>
      <w:r>
        <w:t>Năm 2020, Việt Nam xếp thứ 91/185 nước về tỉ lệ mắc ung thư mới. Một số bệnh ung thư phổ biến như ung thư: gan, phổi, dạ dày, đại trực tràng, vú, tuyến tiền liệt…</w:t>
      </w:r>
    </w:p>
    <w:p w:rsidR="00FB25A6" w:rsidRDefault="00FB25A6" w:rsidP="00FB25A6">
      <w:pPr>
        <w:spacing w:after="0" w:line="360" w:lineRule="auto"/>
        <w:ind w:left="0" w:firstLine="0"/>
        <w:rPr>
          <w:b/>
          <w:i/>
        </w:rPr>
      </w:pPr>
      <w:r>
        <w:rPr>
          <w:b/>
          <w:i/>
        </w:rPr>
        <w:lastRenderedPageBreak/>
        <w:t>b. Nguyên nhân</w:t>
      </w:r>
    </w:p>
    <w:p w:rsidR="00FB25A6" w:rsidRDefault="00FB25A6" w:rsidP="00FB25A6">
      <w:pPr>
        <w:spacing w:after="0" w:line="360" w:lineRule="auto"/>
        <w:ind w:left="720" w:firstLine="0"/>
        <w:rPr>
          <w:u w:val="single"/>
        </w:rPr>
      </w:pPr>
      <w:r>
        <w:rPr>
          <w:u w:val="single"/>
        </w:rPr>
        <w:t xml:space="preserve">Ô nhiễm môi trường, ăn uống không khoa </w:t>
      </w:r>
      <w:proofErr w:type="gramStart"/>
      <w:r>
        <w:rPr>
          <w:u w:val="single"/>
        </w:rPr>
        <w:t>học,...</w:t>
      </w:r>
      <w:proofErr w:type="gramEnd"/>
      <w:r>
        <w:rPr>
          <w:u w:val="single"/>
        </w:rPr>
        <w:t>.</w:t>
      </w:r>
    </w:p>
    <w:p w:rsidR="00FB25A6" w:rsidRDefault="00FB25A6" w:rsidP="00FB25A6">
      <w:pPr>
        <w:spacing w:after="0" w:line="360" w:lineRule="auto"/>
        <w:ind w:left="0" w:firstLine="0"/>
        <w:rPr>
          <w:b/>
          <w:i/>
        </w:rPr>
      </w:pPr>
      <w:r>
        <w:rPr>
          <w:b/>
          <w:i/>
        </w:rPr>
        <w:t>c. Cách phòng tránh, chữa trị bệnh ung thư</w:t>
      </w:r>
    </w:p>
    <w:p w:rsidR="00FB25A6" w:rsidRDefault="00FB25A6" w:rsidP="00FB25A6">
      <w:pPr>
        <w:spacing w:after="0" w:line="360" w:lineRule="auto"/>
        <w:ind w:left="0" w:firstLine="0"/>
      </w:pPr>
      <w:r>
        <w:t>* Cách phòng tránh</w:t>
      </w:r>
    </w:p>
    <w:p w:rsidR="00FB25A6" w:rsidRDefault="00FB25A6" w:rsidP="00FB25A6">
      <w:pPr>
        <w:pStyle w:val="ListParagraph"/>
        <w:numPr>
          <w:ilvl w:val="0"/>
          <w:numId w:val="8"/>
        </w:numPr>
        <w:spacing w:after="0" w:line="360" w:lineRule="auto"/>
        <w:ind w:left="284"/>
      </w:pPr>
      <w:r>
        <w:t>Hạn chế tiếp xúc với các nguồn chứa tác nhân gây ung thư.</w:t>
      </w:r>
    </w:p>
    <w:p w:rsidR="00FB25A6" w:rsidRDefault="00FB25A6" w:rsidP="00FB25A6">
      <w:pPr>
        <w:pStyle w:val="ListParagraph"/>
        <w:numPr>
          <w:ilvl w:val="0"/>
          <w:numId w:val="8"/>
        </w:numPr>
        <w:spacing w:after="0" w:line="360" w:lineRule="auto"/>
        <w:ind w:left="284"/>
      </w:pPr>
      <w:r>
        <w:t>Tích cực rèn luyện thể dục thể thao.</w:t>
      </w:r>
    </w:p>
    <w:p w:rsidR="00FB25A6" w:rsidRDefault="00FB25A6" w:rsidP="00FB25A6">
      <w:pPr>
        <w:pStyle w:val="ListParagraph"/>
        <w:numPr>
          <w:ilvl w:val="0"/>
          <w:numId w:val="8"/>
        </w:numPr>
        <w:spacing w:after="0" w:line="360" w:lineRule="auto"/>
        <w:ind w:left="284"/>
      </w:pPr>
      <w:r>
        <w:t>Thường xuyên thăm khám sức khỏe định kì để tầm soát khối u.</w:t>
      </w:r>
    </w:p>
    <w:p w:rsidR="00FB25A6" w:rsidRDefault="00FB25A6" w:rsidP="00FB25A6">
      <w:pPr>
        <w:pStyle w:val="ListParagraph"/>
        <w:numPr>
          <w:ilvl w:val="0"/>
          <w:numId w:val="8"/>
        </w:numPr>
        <w:spacing w:after="0" w:line="360" w:lineRule="auto"/>
        <w:ind w:left="284"/>
      </w:pPr>
      <w:r>
        <w:t>Chữa trị triệt để những bệnh viêm nhiễm mãn tính do virus và các loại vi sinh vật.</w:t>
      </w:r>
    </w:p>
    <w:p w:rsidR="00FB25A6" w:rsidRDefault="00FB25A6" w:rsidP="00FB25A6">
      <w:pPr>
        <w:spacing w:after="0" w:line="360" w:lineRule="auto"/>
        <w:ind w:left="0" w:firstLine="0"/>
      </w:pPr>
      <w:r>
        <w:t>* Cách chữa trị</w:t>
      </w:r>
    </w:p>
    <w:p w:rsidR="00FB25A6" w:rsidRDefault="00FB25A6" w:rsidP="00FB25A6">
      <w:pPr>
        <w:pStyle w:val="ListParagraph"/>
        <w:numPr>
          <w:ilvl w:val="0"/>
          <w:numId w:val="9"/>
        </w:numPr>
        <w:spacing w:after="0" w:line="360" w:lineRule="auto"/>
        <w:ind w:left="284" w:hanging="284"/>
      </w:pPr>
      <w:r>
        <w:t>Phẫu thuật cắt bỏ khối u.</w:t>
      </w:r>
    </w:p>
    <w:p w:rsidR="00FB25A6" w:rsidRDefault="00FB25A6" w:rsidP="00FB25A6">
      <w:pPr>
        <w:pStyle w:val="ListParagraph"/>
        <w:numPr>
          <w:ilvl w:val="0"/>
          <w:numId w:val="9"/>
        </w:numPr>
        <w:spacing w:after="0" w:line="360" w:lineRule="auto"/>
        <w:ind w:left="284" w:hanging="284"/>
      </w:pPr>
      <w:r>
        <w:t>Chiếu xạ hoặc dùng hóa chất tiêu diệt các tế bào khối u.</w:t>
      </w:r>
    </w:p>
    <w:p w:rsidR="00FB25A6" w:rsidRDefault="00FB25A6" w:rsidP="00FB25A6">
      <w:pPr>
        <w:pStyle w:val="ListParagraph"/>
        <w:numPr>
          <w:ilvl w:val="0"/>
          <w:numId w:val="9"/>
        </w:numPr>
        <w:spacing w:after="0" w:line="360" w:lineRule="auto"/>
        <w:ind w:left="284" w:hanging="284"/>
      </w:pPr>
      <w:r>
        <w:t>Dùng tế bào gốc hỗ trợ điều trị khối u.</w:t>
      </w:r>
    </w:p>
    <w:p w:rsidR="00FB25A6" w:rsidRPr="008068E9" w:rsidRDefault="00FB25A6" w:rsidP="00FB25A6">
      <w:pPr>
        <w:pStyle w:val="ListParagraph"/>
        <w:numPr>
          <w:ilvl w:val="0"/>
          <w:numId w:val="9"/>
        </w:numPr>
        <w:spacing w:after="0" w:line="360" w:lineRule="auto"/>
        <w:ind w:left="284" w:hanging="284"/>
        <w:rPr>
          <w:b/>
        </w:rPr>
        <w:sectPr w:rsidR="00FB25A6" w:rsidRPr="008068E9" w:rsidSect="008621D6">
          <w:pgSz w:w="11907" w:h="16840" w:code="9"/>
          <w:pgMar w:top="851" w:right="851" w:bottom="851" w:left="1134" w:header="680" w:footer="340" w:gutter="0"/>
          <w:cols w:space="720"/>
          <w:docGrid w:linePitch="354"/>
        </w:sectPr>
      </w:pPr>
      <w:r>
        <w:t>- Sử dụng liệu pháp miễn dịch ….</w:t>
      </w:r>
    </w:p>
    <w:p w:rsidR="00FB25A6" w:rsidRDefault="00FB25A6" w:rsidP="00FB25A6">
      <w:pPr>
        <w:ind w:left="0" w:firstLine="0"/>
      </w:pPr>
    </w:p>
    <w:sectPr w:rsidR="00FB25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do">
    <w:altName w:val="Calibri"/>
    <w:charset w:val="00"/>
    <w:family w:val="auto"/>
    <w:pitch w:val="default"/>
  </w:font>
  <w:font w:name="Caudex">
    <w:altName w:val="Calibri"/>
    <w:charset w:val="00"/>
    <w:family w:val="auto"/>
    <w:pitch w:val="default"/>
  </w:font>
  <w:font w:name="Fira Mono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F44FD"/>
    <w:multiLevelType w:val="hybridMultilevel"/>
    <w:tmpl w:val="D45E9608"/>
    <w:lvl w:ilvl="0" w:tplc="440AA92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31F20"/>
        <w:w w:val="104"/>
        <w:sz w:val="25"/>
        <w:szCs w:val="25"/>
        <w:lang w:val="vi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D0B9F"/>
    <w:multiLevelType w:val="hybridMultilevel"/>
    <w:tmpl w:val="195C33D2"/>
    <w:lvl w:ilvl="0" w:tplc="440AA92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31F20"/>
        <w:w w:val="104"/>
        <w:sz w:val="25"/>
        <w:szCs w:val="25"/>
        <w:lang w:val="vi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E90E7F"/>
    <w:multiLevelType w:val="hybridMultilevel"/>
    <w:tmpl w:val="B470C17C"/>
    <w:lvl w:ilvl="0" w:tplc="440AA92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31F20"/>
        <w:w w:val="104"/>
        <w:sz w:val="25"/>
        <w:szCs w:val="25"/>
        <w:lang w:val="vi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5D3C33"/>
    <w:multiLevelType w:val="hybridMultilevel"/>
    <w:tmpl w:val="5454874A"/>
    <w:lvl w:ilvl="0" w:tplc="440AA92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31F20"/>
        <w:w w:val="104"/>
        <w:sz w:val="25"/>
        <w:szCs w:val="25"/>
        <w:lang w:val="vi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7E2DD3"/>
    <w:multiLevelType w:val="multilevel"/>
    <w:tmpl w:val="69CE78AA"/>
    <w:lvl w:ilvl="0">
      <w:numFmt w:val="bullet"/>
      <w:lvlText w:val="–"/>
      <w:lvlJc w:val="left"/>
      <w:pPr>
        <w:ind w:left="703" w:hanging="703"/>
      </w:pPr>
      <w:rPr>
        <w:rFonts w:ascii="Times New Roman" w:eastAsia="Times New Roman" w:hAnsi="Times New Roman" w:cs="Times New Roman" w:hint="default"/>
        <w:b w:val="0"/>
        <w:i w:val="0"/>
        <w:strike w:val="0"/>
        <w:color w:val="231F20"/>
        <w:w w:val="104"/>
        <w:sz w:val="25"/>
        <w:szCs w:val="25"/>
        <w:u w:val="none"/>
        <w:shd w:val="clear" w:color="auto" w:fill="auto"/>
        <w:vertAlign w:val="baseline"/>
        <w:lang w:val="vi" w:eastAsia="en-US" w:bidi="ar-SA"/>
      </w:rPr>
    </w:lvl>
    <w:lvl w:ilvl="1">
      <w:start w:val="1"/>
      <w:numFmt w:val="bullet"/>
      <w:lvlText w:val="o"/>
      <w:lvlJc w:val="left"/>
      <w:pPr>
        <w:ind w:left="1647" w:hanging="164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367" w:hanging="236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087" w:hanging="308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807" w:hanging="380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527" w:hanging="452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247" w:hanging="524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967" w:hanging="596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687" w:hanging="668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5" w15:restartNumberingAfterBreak="0">
    <w:nsid w:val="58090BC0"/>
    <w:multiLevelType w:val="hybridMultilevel"/>
    <w:tmpl w:val="693CB6EA"/>
    <w:lvl w:ilvl="0" w:tplc="440AA92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31F20"/>
        <w:w w:val="104"/>
        <w:sz w:val="25"/>
        <w:szCs w:val="25"/>
        <w:lang w:val="vi" w:eastAsia="en-US" w:bidi="ar-SA"/>
      </w:rPr>
    </w:lvl>
    <w:lvl w:ilvl="1" w:tplc="9FCE314C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u w:val="none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726C95"/>
    <w:multiLevelType w:val="hybridMultilevel"/>
    <w:tmpl w:val="CA48E34E"/>
    <w:lvl w:ilvl="0" w:tplc="440AA92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31F20"/>
        <w:w w:val="104"/>
        <w:sz w:val="25"/>
        <w:szCs w:val="25"/>
        <w:lang w:val="vi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F42EC0"/>
    <w:multiLevelType w:val="hybridMultilevel"/>
    <w:tmpl w:val="5594A816"/>
    <w:lvl w:ilvl="0" w:tplc="440AA92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31F20"/>
        <w:w w:val="104"/>
        <w:sz w:val="25"/>
        <w:szCs w:val="25"/>
        <w:lang w:val="vi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A66E5C"/>
    <w:multiLevelType w:val="hybridMultilevel"/>
    <w:tmpl w:val="51B02E38"/>
    <w:lvl w:ilvl="0" w:tplc="440AA92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31F20"/>
        <w:w w:val="104"/>
        <w:sz w:val="25"/>
        <w:szCs w:val="25"/>
        <w:lang w:val="vi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"/>
  </w:num>
  <w:num w:numId="5">
    <w:abstractNumId w:val="6"/>
  </w:num>
  <w:num w:numId="6">
    <w:abstractNumId w:val="2"/>
  </w:num>
  <w:num w:numId="7">
    <w:abstractNumId w:val="4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5A6"/>
    <w:rsid w:val="00FB2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21F10"/>
  <w15:chartTrackingRefBased/>
  <w15:docId w15:val="{B9F632FE-0390-4CBB-96D8-0EFF85669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25A6"/>
    <w:pPr>
      <w:spacing w:after="5"/>
      <w:ind w:left="10" w:hanging="10"/>
      <w:jc w:val="both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25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CAO THI MY</dc:creator>
  <cp:keywords/>
  <dc:description/>
  <cp:lastModifiedBy>Cao Thi My</cp:lastModifiedBy>
  <cp:revision>1</cp:revision>
  <dcterms:created xsi:type="dcterms:W3CDTF">2025-05-04T02:39:00Z</dcterms:created>
  <dcterms:modified xsi:type="dcterms:W3CDTF">2025-05-04T02:40:00Z</dcterms:modified>
</cp:coreProperties>
</file>